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ЦЛРР по Кабардино-Балкарской Республике</w:t>
      </w:r>
    </w:p>
    <w:p>
      <w:pPr>
        <w:pStyle w:val="Normal"/>
        <w:spacing w:before="0" w:after="0"/>
        <w:jc w:val="center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Частные учреждения по подготовке частных охранн</w:t>
      </w:r>
      <w:r>
        <w:rPr>
          <w:rFonts w:cs="Times New Roman" w:ascii="Tinos" w:hAnsi="Tinos"/>
          <w:sz w:val="28"/>
          <w:szCs w:val="28"/>
        </w:rPr>
        <w:t xml:space="preserve">иков, </w:t>
      </w:r>
      <w:r>
        <w:rPr>
          <w:rFonts w:cs="Times New Roman" w:ascii="Tinos" w:hAnsi="Tinos"/>
          <w:sz w:val="28"/>
          <w:szCs w:val="28"/>
        </w:rPr>
        <w:t xml:space="preserve"> зарегистрированные на территории Республики</w:t>
      </w:r>
    </w:p>
    <w:p>
      <w:pPr>
        <w:pStyle w:val="Normal"/>
        <w:spacing w:before="0" w:after="0"/>
        <w:jc w:val="center"/>
        <w:rPr>
          <w:rFonts w:ascii="Tinos" w:hAnsi="Tinos" w:cs="Times New Roman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</w:r>
    </w:p>
    <w:tbl>
      <w:tblPr>
        <w:tblStyle w:val="a3"/>
        <w:tblpPr w:bottomFromText="0" w:horzAnchor="text" w:leftFromText="180" w:rightFromText="180" w:tblpX="0" w:tblpY="1" w:topFromText="0" w:vertAnchor="text"/>
        <w:tblW w:w="14800" w:type="dxa"/>
        <w:jc w:val="left"/>
        <w:tblInd w:w="1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770"/>
        <w:gridCol w:w="5520"/>
        <w:gridCol w:w="8510"/>
      </w:tblGrid>
      <w:tr>
        <w:trPr>
          <w:trHeight w:val="230" w:hRule="atLeast"/>
        </w:trPr>
        <w:tc>
          <w:tcPr>
            <w:tcW w:w="770" w:type="dxa"/>
            <w:tcBorders/>
          </w:tcPr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contextualSpacing/>
              <w:jc w:val="left"/>
              <w:rPr>
                <w:rFonts w:ascii="Tinos" w:hAnsi="Tinos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55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nos" w:hAnsi="Tinos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>ЧУ</w:t>
            </w: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>ДПО</w:t>
            </w: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 xml:space="preserve"> «Академия безопасности»</w:t>
            </w:r>
          </w:p>
        </w:tc>
        <w:tc>
          <w:tcPr>
            <w:tcW w:w="85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nos" w:hAnsi="Tinos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 xml:space="preserve">г.Нальчик, </w:t>
            </w: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>ул. Т.Идарова, д.129</w:t>
            </w:r>
          </w:p>
        </w:tc>
      </w:tr>
      <w:tr>
        <w:trPr>
          <w:trHeight w:val="230" w:hRule="atLeast"/>
        </w:trPr>
        <w:tc>
          <w:tcPr>
            <w:tcW w:w="770" w:type="dxa"/>
            <w:tcBorders/>
          </w:tcPr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contextualSpacing/>
              <w:jc w:val="left"/>
              <w:rPr>
                <w:rFonts w:ascii="Tinos" w:hAnsi="Tinos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55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nos" w:hAnsi="Tinos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>ЧУ</w:t>
            </w: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>ДПО</w:t>
            </w: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 xml:space="preserve"> «Северо-Кавказский Центр»</w:t>
            </w:r>
          </w:p>
        </w:tc>
        <w:tc>
          <w:tcPr>
            <w:tcW w:w="8510" w:type="dxa"/>
            <w:tcBorders/>
          </w:tcPr>
          <w:p>
            <w:pPr>
              <w:pStyle w:val="Normal"/>
              <w:widowControl/>
              <w:spacing w:lineRule="auto" w:line="240" w:before="0" w:after="0"/>
              <w:ind w:hanging="0"/>
              <w:jc w:val="left"/>
              <w:rPr>
                <w:rFonts w:ascii="Tinos" w:hAnsi="Tinos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 xml:space="preserve">г.Нальчик, ул. </w:t>
            </w: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>Мечиева</w:t>
            </w: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 xml:space="preserve">, </w:t>
            </w: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 xml:space="preserve">д. </w:t>
            </w: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>205</w:t>
            </w:r>
          </w:p>
        </w:tc>
      </w:tr>
      <w:tr>
        <w:trPr>
          <w:trHeight w:val="230" w:hRule="atLeast"/>
        </w:trPr>
        <w:tc>
          <w:tcPr>
            <w:tcW w:w="770" w:type="dxa"/>
            <w:tcBorders/>
          </w:tcPr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contextualSpacing/>
              <w:jc w:val="left"/>
              <w:rPr>
                <w:rFonts w:ascii="Tinos" w:hAnsi="Tinos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55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nos" w:hAnsi="Tinos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>ЧУ</w:t>
            </w: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>ДПО</w:t>
            </w: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 xml:space="preserve"> «Стража»</w:t>
            </w:r>
          </w:p>
        </w:tc>
        <w:tc>
          <w:tcPr>
            <w:tcW w:w="851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nos" w:hAnsi="Tinos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>г. Нальчик, ул.</w:t>
            </w: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>Дубинина, д. 3</w:t>
            </w:r>
            <w:r>
              <w:rPr>
                <w:rFonts w:eastAsia="Calibri" w:cs="Times New Roman" w:ascii="Tinos" w:hAnsi="Tinos"/>
                <w:kern w:val="0"/>
                <w:sz w:val="28"/>
                <w:szCs w:val="28"/>
                <w:lang w:val="ru-RU" w:eastAsia="en-US" w:bidi="ar-SA"/>
              </w:rPr>
              <w:t xml:space="preserve"> </w:t>
            </w:r>
          </w:p>
        </w:tc>
      </w:tr>
    </w:tbl>
    <w:p>
      <w:pPr>
        <w:pStyle w:val="Normal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orient="landscape" w:w="16838" w:h="11906"/>
      <w:pgMar w:left="1134" w:right="1134" w:header="0" w:top="993" w:footer="0" w:bottom="85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PT Sans">
    <w:charset w:val="01"/>
    <w:family w:val="swiss"/>
    <w:pitch w:val="default"/>
  </w:font>
  <w:font w:name="Tinos"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2260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link w:val="a5"/>
    <w:uiPriority w:val="99"/>
    <w:semiHidden/>
    <w:qFormat/>
    <w:rsid w:val="00440b5d"/>
    <w:rPr/>
  </w:style>
  <w:style w:type="character" w:styleId="Style15" w:customStyle="1">
    <w:name w:val="Нижний колонтитул Знак"/>
    <w:basedOn w:val="DefaultParagraphFont"/>
    <w:link w:val="a7"/>
    <w:uiPriority w:val="99"/>
    <w:semiHidden/>
    <w:qFormat/>
    <w:rsid w:val="00440b5d"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Sans" w:hAnsi="PT Sans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ListParagraph">
    <w:name w:val="List Paragraph"/>
    <w:basedOn w:val="Normal"/>
    <w:uiPriority w:val="34"/>
    <w:qFormat/>
    <w:rsid w:val="007a2260"/>
    <w:pPr>
      <w:spacing w:before="0" w:after="200"/>
      <w:ind w:left="720" w:hanging="0"/>
      <w:contextualSpacing/>
    </w:pPr>
    <w:rPr/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Normal"/>
    <w:link w:val="a6"/>
    <w:uiPriority w:val="99"/>
    <w:semiHidden/>
    <w:unhideWhenUsed/>
    <w:rsid w:val="00440b5d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3">
    <w:name w:val="Footer"/>
    <w:basedOn w:val="Normal"/>
    <w:link w:val="a8"/>
    <w:uiPriority w:val="99"/>
    <w:semiHidden/>
    <w:unhideWhenUsed/>
    <w:rsid w:val="00440b5d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a2260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CF2C5-ECE1-4775-80BC-7BB9675D0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LibreOffice/7.0.4.2$Linux_X86_64 LibreOffice_project/dcf040e67528d9187c66b2379df5ea4407429775</Application>
  <AppVersion>15.0000</AppVersion>
  <Pages>1</Pages>
  <Words>39</Words>
  <Characters>277</Characters>
  <CharactersWithSpaces>307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2020-06-18T12:21:00Z</dcterms:created>
  <dc:creator>Admin</dc:creator>
  <dc:description/>
  <dc:language>ru-RU</dc:language>
  <cp:lastModifiedBy/>
  <cp:lastPrinted>2020-06-18T12:36:00Z</cp:lastPrinted>
  <dcterms:modified xsi:type="dcterms:W3CDTF">2026-02-12T13:35:26Z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